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7BA" w:rsidRPr="009F2607" w:rsidRDefault="00A37585" w:rsidP="009F2607">
      <w:pPr>
        <w:pStyle w:val="NoSpacing"/>
        <w:jc w:val="center"/>
        <w:rPr>
          <w:b/>
          <w:sz w:val="36"/>
          <w:szCs w:val="36"/>
          <w:u w:val="single"/>
        </w:rPr>
      </w:pPr>
      <w:r w:rsidRPr="00B42D6C">
        <w:rPr>
          <w:b/>
          <w:sz w:val="36"/>
          <w:szCs w:val="36"/>
          <w:u w:val="single"/>
        </w:rPr>
        <w:t>Guidelines for striking a show:</w:t>
      </w:r>
      <w:r w:rsidR="009F2607">
        <w:rPr>
          <w:b/>
          <w:sz w:val="36"/>
          <w:szCs w:val="36"/>
          <w:u w:val="single"/>
        </w:rPr>
        <w:t xml:space="preserve">  </w:t>
      </w:r>
      <w:r w:rsidRPr="00B42D6C">
        <w:rPr>
          <w:b/>
          <w:sz w:val="36"/>
          <w:szCs w:val="36"/>
          <w:u w:val="single"/>
        </w:rPr>
        <w:t xml:space="preserve">Set </w:t>
      </w:r>
      <w:r w:rsidR="009F2607">
        <w:rPr>
          <w:b/>
          <w:sz w:val="36"/>
          <w:szCs w:val="36"/>
          <w:u w:val="single"/>
        </w:rPr>
        <w:t>de-</w:t>
      </w:r>
      <w:r w:rsidRPr="00B42D6C">
        <w:rPr>
          <w:b/>
          <w:sz w:val="36"/>
          <w:szCs w:val="36"/>
          <w:u w:val="single"/>
        </w:rPr>
        <w:t>construction</w:t>
      </w:r>
    </w:p>
    <w:p w:rsidR="00A37585" w:rsidRDefault="00A37585" w:rsidP="00A37585">
      <w:pPr>
        <w:pStyle w:val="NoSpacing"/>
        <w:ind w:left="720"/>
        <w:rPr>
          <w:sz w:val="24"/>
          <w:szCs w:val="24"/>
        </w:rPr>
      </w:pPr>
    </w:p>
    <w:p w:rsidR="00A37585" w:rsidRDefault="00A37585" w:rsidP="00A37585">
      <w:pPr>
        <w:pStyle w:val="NoSpacing"/>
        <w:numPr>
          <w:ilvl w:val="0"/>
          <w:numId w:val="3"/>
        </w:numPr>
        <w:tabs>
          <w:tab w:val="left" w:pos="810"/>
        </w:tabs>
        <w:rPr>
          <w:sz w:val="24"/>
          <w:szCs w:val="24"/>
        </w:rPr>
      </w:pPr>
      <w:r>
        <w:rPr>
          <w:sz w:val="24"/>
          <w:szCs w:val="24"/>
        </w:rPr>
        <w:t>Select a person who will be responsible for following these guidelines</w:t>
      </w:r>
      <w:r w:rsidR="00765409">
        <w:rPr>
          <w:sz w:val="24"/>
          <w:szCs w:val="24"/>
        </w:rPr>
        <w:t>.</w:t>
      </w:r>
    </w:p>
    <w:p w:rsidR="00765409" w:rsidRDefault="00765409" w:rsidP="00A37585">
      <w:pPr>
        <w:pStyle w:val="NoSpacing"/>
        <w:numPr>
          <w:ilvl w:val="0"/>
          <w:numId w:val="3"/>
        </w:numPr>
        <w:tabs>
          <w:tab w:val="left" w:pos="810"/>
        </w:tabs>
        <w:rPr>
          <w:sz w:val="24"/>
          <w:szCs w:val="24"/>
        </w:rPr>
      </w:pPr>
      <w:r w:rsidRPr="00B42D6C">
        <w:rPr>
          <w:color w:val="000000" w:themeColor="text1"/>
          <w:sz w:val="24"/>
          <w:szCs w:val="24"/>
        </w:rPr>
        <w:t xml:space="preserve">The Producer of the show is ultimately responsible to ensure that these </w:t>
      </w:r>
      <w:r w:rsidR="00B42D6C" w:rsidRPr="00B42D6C">
        <w:rPr>
          <w:color w:val="000000" w:themeColor="text1"/>
          <w:sz w:val="24"/>
          <w:szCs w:val="24"/>
        </w:rPr>
        <w:t>processes</w:t>
      </w:r>
      <w:r w:rsidRPr="00B42D6C">
        <w:rPr>
          <w:color w:val="000000" w:themeColor="text1"/>
          <w:sz w:val="24"/>
          <w:szCs w:val="24"/>
        </w:rPr>
        <w:t xml:space="preserve"> and </w:t>
      </w:r>
      <w:r>
        <w:rPr>
          <w:sz w:val="24"/>
          <w:szCs w:val="24"/>
        </w:rPr>
        <w:t xml:space="preserve">procedures are followed and will work in conjunctions with the </w:t>
      </w:r>
      <w:r w:rsidR="009C57FF">
        <w:rPr>
          <w:sz w:val="24"/>
          <w:szCs w:val="24"/>
        </w:rPr>
        <w:t xml:space="preserve">person noted </w:t>
      </w:r>
      <w:r>
        <w:rPr>
          <w:sz w:val="24"/>
          <w:szCs w:val="24"/>
        </w:rPr>
        <w:t>above.</w:t>
      </w:r>
    </w:p>
    <w:p w:rsidR="00A37585" w:rsidRDefault="00A37585" w:rsidP="00A37585">
      <w:pPr>
        <w:pStyle w:val="NoSpacing"/>
        <w:numPr>
          <w:ilvl w:val="0"/>
          <w:numId w:val="3"/>
        </w:numPr>
        <w:tabs>
          <w:tab w:val="left" w:pos="810"/>
        </w:tabs>
        <w:rPr>
          <w:sz w:val="24"/>
          <w:szCs w:val="24"/>
        </w:rPr>
      </w:pPr>
      <w:r>
        <w:rPr>
          <w:sz w:val="24"/>
          <w:szCs w:val="24"/>
        </w:rPr>
        <w:t xml:space="preserve">After show has closed and house is </w:t>
      </w:r>
      <w:r w:rsidR="00B41957">
        <w:rPr>
          <w:sz w:val="24"/>
          <w:szCs w:val="24"/>
        </w:rPr>
        <w:t>closed</w:t>
      </w:r>
      <w:r>
        <w:rPr>
          <w:sz w:val="24"/>
          <w:szCs w:val="24"/>
        </w:rPr>
        <w:t>, begin set  tear-down</w:t>
      </w:r>
    </w:p>
    <w:p w:rsidR="00A37585" w:rsidRDefault="00A37585" w:rsidP="00A37585">
      <w:pPr>
        <w:pStyle w:val="NoSpacing"/>
        <w:numPr>
          <w:ilvl w:val="0"/>
          <w:numId w:val="3"/>
        </w:numPr>
        <w:tabs>
          <w:tab w:val="left" w:pos="810"/>
        </w:tabs>
        <w:rPr>
          <w:sz w:val="24"/>
          <w:szCs w:val="24"/>
        </w:rPr>
      </w:pPr>
      <w:r>
        <w:rPr>
          <w:sz w:val="24"/>
          <w:szCs w:val="24"/>
        </w:rPr>
        <w:t>As much as possible, take all of the set apart as far as possible and load onto vehicle for transportation back to the SPCT barn or garage.</w:t>
      </w:r>
    </w:p>
    <w:p w:rsidR="00A37585" w:rsidRDefault="00A37585" w:rsidP="00A37585">
      <w:pPr>
        <w:pStyle w:val="NoSpacing"/>
        <w:numPr>
          <w:ilvl w:val="0"/>
          <w:numId w:val="3"/>
        </w:numPr>
        <w:tabs>
          <w:tab w:val="left" w:pos="810"/>
        </w:tabs>
        <w:rPr>
          <w:sz w:val="24"/>
          <w:szCs w:val="24"/>
        </w:rPr>
      </w:pPr>
      <w:r>
        <w:rPr>
          <w:sz w:val="24"/>
          <w:szCs w:val="24"/>
        </w:rPr>
        <w:t>While taking apart set, try and keep like materials together as this will make the organization tasks easier once back at the barn.</w:t>
      </w:r>
    </w:p>
    <w:p w:rsidR="00A37585" w:rsidRDefault="00A37585" w:rsidP="00A37585">
      <w:pPr>
        <w:pStyle w:val="NoSpacing"/>
        <w:numPr>
          <w:ilvl w:val="0"/>
          <w:numId w:val="3"/>
        </w:numPr>
        <w:tabs>
          <w:tab w:val="left" w:pos="810"/>
        </w:tabs>
        <w:rPr>
          <w:sz w:val="24"/>
          <w:szCs w:val="24"/>
        </w:rPr>
      </w:pPr>
      <w:r>
        <w:rPr>
          <w:sz w:val="24"/>
          <w:szCs w:val="24"/>
        </w:rPr>
        <w:t xml:space="preserve">Scraps of lumber (2x4 or 2x6) </w:t>
      </w:r>
      <w:r w:rsidR="00E52FA0">
        <w:rPr>
          <w:sz w:val="24"/>
          <w:szCs w:val="24"/>
        </w:rPr>
        <w:t>shorter</w:t>
      </w:r>
      <w:r>
        <w:rPr>
          <w:sz w:val="24"/>
          <w:szCs w:val="24"/>
        </w:rPr>
        <w:t xml:space="preserve"> than 18”</w:t>
      </w:r>
      <w:r w:rsidRPr="00C47BB5">
        <w:rPr>
          <w:i/>
          <w:sz w:val="24"/>
          <w:szCs w:val="24"/>
        </w:rPr>
        <w:t>probably</w:t>
      </w:r>
      <w:r>
        <w:rPr>
          <w:sz w:val="24"/>
          <w:szCs w:val="24"/>
        </w:rPr>
        <w:t xml:space="preserve"> can be thrown away as scrap but check with the person in charge of the strike for final determination.</w:t>
      </w:r>
    </w:p>
    <w:p w:rsidR="00A37585" w:rsidRDefault="00A37585" w:rsidP="00A37585">
      <w:pPr>
        <w:pStyle w:val="NoSpacing"/>
        <w:tabs>
          <w:tab w:val="left" w:pos="810"/>
        </w:tabs>
        <w:ind w:left="360"/>
        <w:rPr>
          <w:sz w:val="24"/>
          <w:szCs w:val="24"/>
        </w:rPr>
      </w:pPr>
    </w:p>
    <w:p w:rsidR="00A37585" w:rsidRPr="005235CE" w:rsidRDefault="00C47BB5" w:rsidP="00A37585">
      <w:pPr>
        <w:pStyle w:val="NoSpacing"/>
        <w:tabs>
          <w:tab w:val="left" w:pos="810"/>
        </w:tabs>
        <w:ind w:left="36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Striking</w:t>
      </w:r>
      <w:r w:rsidR="00A37585" w:rsidRPr="005235CE">
        <w:rPr>
          <w:b/>
          <w:sz w:val="24"/>
          <w:szCs w:val="24"/>
          <w:u w:val="single"/>
        </w:rPr>
        <w:t xml:space="preserve"> of component pieces</w:t>
      </w:r>
      <w:r w:rsidR="005235CE">
        <w:rPr>
          <w:b/>
          <w:sz w:val="24"/>
          <w:szCs w:val="24"/>
          <w:u w:val="single"/>
        </w:rPr>
        <w:t xml:space="preserve"> </w:t>
      </w:r>
      <w:r w:rsidR="005235CE" w:rsidRPr="00765409">
        <w:rPr>
          <w:b/>
          <w:color w:val="FF0000"/>
          <w:sz w:val="24"/>
          <w:szCs w:val="24"/>
          <w:u w:val="single"/>
        </w:rPr>
        <w:t>(</w:t>
      </w:r>
      <w:r w:rsidR="005235CE" w:rsidRPr="00765409">
        <w:rPr>
          <w:b/>
          <w:i/>
          <w:color w:val="FF0000"/>
          <w:sz w:val="24"/>
          <w:szCs w:val="24"/>
          <w:u w:val="single"/>
        </w:rPr>
        <w:t>WHILE AT THE PERFORMANCE SPACE</w:t>
      </w:r>
      <w:r w:rsidR="005235CE" w:rsidRPr="00765409">
        <w:rPr>
          <w:b/>
          <w:color w:val="FF0000"/>
          <w:sz w:val="24"/>
          <w:szCs w:val="24"/>
          <w:u w:val="single"/>
        </w:rPr>
        <w:t>)</w:t>
      </w:r>
    </w:p>
    <w:p w:rsidR="00A37585" w:rsidRPr="005235CE" w:rsidRDefault="00A37585" w:rsidP="00A37585">
      <w:pPr>
        <w:pStyle w:val="NoSpacing"/>
        <w:numPr>
          <w:ilvl w:val="0"/>
          <w:numId w:val="4"/>
        </w:numPr>
        <w:tabs>
          <w:tab w:val="left" w:pos="810"/>
        </w:tabs>
        <w:rPr>
          <w:sz w:val="24"/>
          <w:szCs w:val="24"/>
          <w:u w:val="single"/>
        </w:rPr>
      </w:pPr>
      <w:r w:rsidRPr="005235CE">
        <w:rPr>
          <w:sz w:val="24"/>
          <w:szCs w:val="24"/>
          <w:u w:val="single"/>
        </w:rPr>
        <w:t xml:space="preserve">Platforms:  </w:t>
      </w:r>
    </w:p>
    <w:p w:rsidR="00A37585" w:rsidRDefault="009C57FF" w:rsidP="00A37585">
      <w:pPr>
        <w:pStyle w:val="NoSpacing"/>
        <w:numPr>
          <w:ilvl w:val="1"/>
          <w:numId w:val="4"/>
        </w:numPr>
        <w:tabs>
          <w:tab w:val="left" w:pos="810"/>
        </w:tabs>
        <w:rPr>
          <w:sz w:val="24"/>
          <w:szCs w:val="24"/>
        </w:rPr>
      </w:pPr>
      <w:r>
        <w:rPr>
          <w:sz w:val="24"/>
          <w:szCs w:val="24"/>
        </w:rPr>
        <w:t>Remove</w:t>
      </w:r>
      <w:r w:rsidR="00A37585">
        <w:rPr>
          <w:sz w:val="24"/>
          <w:szCs w:val="24"/>
        </w:rPr>
        <w:t xml:space="preserve"> all masking</w:t>
      </w:r>
      <w:r>
        <w:rPr>
          <w:sz w:val="24"/>
          <w:szCs w:val="24"/>
        </w:rPr>
        <w:t xml:space="preserve"> used to hide legs or other</w:t>
      </w:r>
    </w:p>
    <w:p w:rsidR="00A37585" w:rsidRDefault="00A37585" w:rsidP="00A37585">
      <w:pPr>
        <w:pStyle w:val="NoSpacing"/>
        <w:numPr>
          <w:ilvl w:val="1"/>
          <w:numId w:val="4"/>
        </w:numPr>
        <w:tabs>
          <w:tab w:val="left" w:pos="810"/>
        </w:tabs>
        <w:rPr>
          <w:sz w:val="24"/>
          <w:szCs w:val="24"/>
        </w:rPr>
      </w:pPr>
      <w:r>
        <w:rPr>
          <w:sz w:val="24"/>
          <w:szCs w:val="24"/>
        </w:rPr>
        <w:t>Remove all legs and</w:t>
      </w:r>
      <w:r w:rsidR="009C57FF">
        <w:rPr>
          <w:sz w:val="24"/>
          <w:szCs w:val="24"/>
        </w:rPr>
        <w:t>/</w:t>
      </w:r>
      <w:r>
        <w:rPr>
          <w:sz w:val="24"/>
          <w:szCs w:val="24"/>
        </w:rPr>
        <w:t>or castors</w:t>
      </w:r>
      <w:r w:rsidR="00B41957">
        <w:rPr>
          <w:sz w:val="24"/>
          <w:szCs w:val="24"/>
        </w:rPr>
        <w:t xml:space="preserve"> (And save)</w:t>
      </w:r>
    </w:p>
    <w:p w:rsidR="005235CE" w:rsidRDefault="00B41957" w:rsidP="00A37585">
      <w:pPr>
        <w:pStyle w:val="NoSpacing"/>
        <w:numPr>
          <w:ilvl w:val="1"/>
          <w:numId w:val="4"/>
        </w:numPr>
        <w:tabs>
          <w:tab w:val="left" w:pos="810"/>
        </w:tabs>
        <w:rPr>
          <w:sz w:val="24"/>
          <w:szCs w:val="24"/>
        </w:rPr>
      </w:pPr>
      <w:r>
        <w:rPr>
          <w:sz w:val="24"/>
          <w:szCs w:val="24"/>
        </w:rPr>
        <w:t>Save bolts that are</w:t>
      </w:r>
      <w:r w:rsidR="005235CE">
        <w:rPr>
          <w:sz w:val="24"/>
          <w:szCs w:val="24"/>
        </w:rPr>
        <w:t xml:space="preserve"> used to mount castors for reuse</w:t>
      </w:r>
      <w:r w:rsidR="009C57FF">
        <w:rPr>
          <w:sz w:val="24"/>
          <w:szCs w:val="24"/>
        </w:rPr>
        <w:t xml:space="preserve"> (And save castors!  </w:t>
      </w:r>
      <w:r w:rsidR="009C57FF" w:rsidRPr="009C57FF">
        <w:rPr>
          <w:sz w:val="24"/>
          <w:szCs w:val="24"/>
        </w:rPr>
        <w:sym w:font="Wingdings" w:char="F04A"/>
      </w:r>
      <w:r w:rsidR="009C57FF">
        <w:rPr>
          <w:sz w:val="24"/>
          <w:szCs w:val="24"/>
        </w:rPr>
        <w:t>)</w:t>
      </w:r>
    </w:p>
    <w:p w:rsidR="00A37585" w:rsidRDefault="00A37585" w:rsidP="00A37585">
      <w:pPr>
        <w:pStyle w:val="NoSpacing"/>
        <w:numPr>
          <w:ilvl w:val="1"/>
          <w:numId w:val="4"/>
        </w:numPr>
        <w:tabs>
          <w:tab w:val="left" w:pos="810"/>
        </w:tabs>
        <w:rPr>
          <w:sz w:val="24"/>
          <w:szCs w:val="24"/>
        </w:rPr>
      </w:pPr>
      <w:r>
        <w:rPr>
          <w:sz w:val="24"/>
          <w:szCs w:val="24"/>
        </w:rPr>
        <w:t>Remove</w:t>
      </w:r>
      <w:r w:rsidR="00B41957">
        <w:rPr>
          <w:sz w:val="24"/>
          <w:szCs w:val="24"/>
        </w:rPr>
        <w:t xml:space="preserve"> and save</w:t>
      </w:r>
      <w:r>
        <w:rPr>
          <w:sz w:val="24"/>
          <w:szCs w:val="24"/>
        </w:rPr>
        <w:t xml:space="preserve"> any hinges or support pieces not part of the ‘native’ platform frame.</w:t>
      </w:r>
    </w:p>
    <w:p w:rsidR="005235CE" w:rsidRDefault="005235CE" w:rsidP="00A37585">
      <w:pPr>
        <w:pStyle w:val="NoSpacing"/>
        <w:numPr>
          <w:ilvl w:val="1"/>
          <w:numId w:val="4"/>
        </w:numPr>
        <w:tabs>
          <w:tab w:val="left" w:pos="810"/>
        </w:tabs>
        <w:rPr>
          <w:sz w:val="24"/>
          <w:szCs w:val="24"/>
        </w:rPr>
      </w:pPr>
      <w:r>
        <w:rPr>
          <w:sz w:val="24"/>
          <w:szCs w:val="24"/>
        </w:rPr>
        <w:t>Do NOT remove the decking of the platform. (3/4” plywood)</w:t>
      </w:r>
    </w:p>
    <w:p w:rsidR="005235CE" w:rsidRDefault="005235CE" w:rsidP="00A37585">
      <w:pPr>
        <w:pStyle w:val="NoSpacing"/>
        <w:numPr>
          <w:ilvl w:val="1"/>
          <w:numId w:val="4"/>
        </w:numPr>
        <w:tabs>
          <w:tab w:val="left" w:pos="810"/>
        </w:tabs>
        <w:rPr>
          <w:sz w:val="24"/>
          <w:szCs w:val="24"/>
        </w:rPr>
      </w:pPr>
      <w:r>
        <w:rPr>
          <w:sz w:val="24"/>
          <w:szCs w:val="24"/>
        </w:rPr>
        <w:t>When ready to move back to the barn, the unit should be a plain 4x8 or 4x4 or other platform size</w:t>
      </w:r>
    </w:p>
    <w:p w:rsidR="00A37585" w:rsidRPr="005235CE" w:rsidRDefault="00A37585" w:rsidP="00A37585">
      <w:pPr>
        <w:pStyle w:val="NoSpacing"/>
        <w:numPr>
          <w:ilvl w:val="0"/>
          <w:numId w:val="4"/>
        </w:numPr>
        <w:tabs>
          <w:tab w:val="left" w:pos="810"/>
        </w:tabs>
        <w:rPr>
          <w:sz w:val="24"/>
          <w:szCs w:val="24"/>
          <w:u w:val="single"/>
        </w:rPr>
      </w:pPr>
      <w:r w:rsidRPr="005235CE">
        <w:rPr>
          <w:sz w:val="24"/>
          <w:szCs w:val="24"/>
          <w:u w:val="single"/>
        </w:rPr>
        <w:t>Flats or other large masking pieces:</w:t>
      </w:r>
    </w:p>
    <w:p w:rsidR="00A37585" w:rsidRDefault="00A37585" w:rsidP="00A37585">
      <w:pPr>
        <w:pStyle w:val="NoSpacing"/>
        <w:numPr>
          <w:ilvl w:val="1"/>
          <w:numId w:val="4"/>
        </w:numPr>
        <w:tabs>
          <w:tab w:val="left" w:pos="810"/>
        </w:tabs>
        <w:rPr>
          <w:sz w:val="24"/>
          <w:szCs w:val="24"/>
        </w:rPr>
      </w:pPr>
      <w:r>
        <w:rPr>
          <w:sz w:val="24"/>
          <w:szCs w:val="24"/>
        </w:rPr>
        <w:t>Remove as much of the masking seam tape as possible</w:t>
      </w:r>
    </w:p>
    <w:p w:rsidR="00A37585" w:rsidRDefault="00A37585" w:rsidP="00A37585">
      <w:pPr>
        <w:pStyle w:val="NoSpacing"/>
        <w:numPr>
          <w:ilvl w:val="1"/>
          <w:numId w:val="4"/>
        </w:numPr>
        <w:tabs>
          <w:tab w:val="left" w:pos="810"/>
        </w:tabs>
        <w:rPr>
          <w:sz w:val="24"/>
          <w:szCs w:val="24"/>
        </w:rPr>
      </w:pPr>
      <w:r>
        <w:rPr>
          <w:sz w:val="24"/>
          <w:szCs w:val="24"/>
        </w:rPr>
        <w:t>Remove all hinges</w:t>
      </w:r>
      <w:r w:rsidR="00B41957">
        <w:rPr>
          <w:sz w:val="24"/>
          <w:szCs w:val="24"/>
        </w:rPr>
        <w:t xml:space="preserve"> (And save)</w:t>
      </w:r>
    </w:p>
    <w:p w:rsidR="00A37585" w:rsidRDefault="00A37585" w:rsidP="00A37585">
      <w:pPr>
        <w:pStyle w:val="NoSpacing"/>
        <w:numPr>
          <w:ilvl w:val="1"/>
          <w:numId w:val="4"/>
        </w:numPr>
        <w:tabs>
          <w:tab w:val="left" w:pos="810"/>
        </w:tabs>
        <w:rPr>
          <w:sz w:val="24"/>
          <w:szCs w:val="24"/>
        </w:rPr>
      </w:pPr>
      <w:r>
        <w:rPr>
          <w:sz w:val="24"/>
          <w:szCs w:val="24"/>
        </w:rPr>
        <w:t>Remove any ‘build-out pieces’ that were required for the show</w:t>
      </w:r>
    </w:p>
    <w:p w:rsidR="005235CE" w:rsidRDefault="005235CE" w:rsidP="00A37585">
      <w:pPr>
        <w:pStyle w:val="NoSpacing"/>
        <w:numPr>
          <w:ilvl w:val="1"/>
          <w:numId w:val="4"/>
        </w:numPr>
        <w:tabs>
          <w:tab w:val="left" w:pos="810"/>
        </w:tabs>
        <w:rPr>
          <w:sz w:val="24"/>
          <w:szCs w:val="24"/>
        </w:rPr>
      </w:pPr>
      <w:r>
        <w:rPr>
          <w:sz w:val="24"/>
          <w:szCs w:val="24"/>
        </w:rPr>
        <w:t>Handle with care</w:t>
      </w:r>
    </w:p>
    <w:p w:rsidR="00390071" w:rsidRPr="005235CE" w:rsidRDefault="00390071" w:rsidP="00390071">
      <w:pPr>
        <w:pStyle w:val="NoSpacing"/>
        <w:numPr>
          <w:ilvl w:val="0"/>
          <w:numId w:val="4"/>
        </w:numPr>
        <w:tabs>
          <w:tab w:val="left" w:pos="810"/>
        </w:tabs>
        <w:rPr>
          <w:sz w:val="24"/>
          <w:szCs w:val="24"/>
          <w:u w:val="single"/>
        </w:rPr>
      </w:pPr>
      <w:r w:rsidRPr="005235CE">
        <w:rPr>
          <w:sz w:val="24"/>
          <w:szCs w:val="24"/>
          <w:u w:val="single"/>
        </w:rPr>
        <w:t>Doors:</w:t>
      </w:r>
    </w:p>
    <w:p w:rsidR="00390071" w:rsidRDefault="00390071" w:rsidP="00390071">
      <w:pPr>
        <w:pStyle w:val="NoSpacing"/>
        <w:numPr>
          <w:ilvl w:val="1"/>
          <w:numId w:val="4"/>
        </w:numPr>
        <w:tabs>
          <w:tab w:val="left" w:pos="810"/>
        </w:tabs>
        <w:rPr>
          <w:sz w:val="24"/>
          <w:szCs w:val="24"/>
        </w:rPr>
      </w:pPr>
      <w:r>
        <w:rPr>
          <w:sz w:val="24"/>
          <w:szCs w:val="24"/>
        </w:rPr>
        <w:t>Leave the door in the basic frame but,</w:t>
      </w:r>
    </w:p>
    <w:p w:rsidR="00390071" w:rsidRDefault="00390071" w:rsidP="00390071">
      <w:pPr>
        <w:pStyle w:val="NoSpacing"/>
        <w:numPr>
          <w:ilvl w:val="1"/>
          <w:numId w:val="4"/>
        </w:numPr>
        <w:tabs>
          <w:tab w:val="left" w:pos="810"/>
        </w:tabs>
        <w:rPr>
          <w:sz w:val="24"/>
          <w:szCs w:val="24"/>
        </w:rPr>
      </w:pPr>
      <w:r>
        <w:rPr>
          <w:sz w:val="24"/>
          <w:szCs w:val="24"/>
        </w:rPr>
        <w:t>Remove all build up around the door frame into component lumber (2x4’s)</w:t>
      </w:r>
    </w:p>
    <w:p w:rsidR="00390071" w:rsidRDefault="00390071" w:rsidP="00390071">
      <w:pPr>
        <w:pStyle w:val="NoSpacing"/>
        <w:numPr>
          <w:ilvl w:val="1"/>
          <w:numId w:val="4"/>
        </w:numPr>
        <w:tabs>
          <w:tab w:val="left" w:pos="810"/>
        </w:tabs>
        <w:rPr>
          <w:sz w:val="24"/>
          <w:szCs w:val="24"/>
        </w:rPr>
      </w:pPr>
      <w:r>
        <w:rPr>
          <w:sz w:val="24"/>
          <w:szCs w:val="24"/>
        </w:rPr>
        <w:t>Take door knobs off the door and return to the garage ASSEMBLED</w:t>
      </w:r>
    </w:p>
    <w:p w:rsidR="00390071" w:rsidRDefault="00390071" w:rsidP="00390071">
      <w:pPr>
        <w:pStyle w:val="NoSpacing"/>
        <w:numPr>
          <w:ilvl w:val="1"/>
          <w:numId w:val="4"/>
        </w:numPr>
        <w:tabs>
          <w:tab w:val="left" w:pos="810"/>
        </w:tabs>
        <w:rPr>
          <w:sz w:val="24"/>
          <w:szCs w:val="24"/>
        </w:rPr>
      </w:pPr>
      <w:r>
        <w:rPr>
          <w:sz w:val="24"/>
          <w:szCs w:val="24"/>
        </w:rPr>
        <w:t>Place a single long holding screw in from the side at about the door knob height for transportation.  (Also helps the door survive storage)</w:t>
      </w:r>
    </w:p>
    <w:p w:rsidR="00390071" w:rsidRDefault="00390071" w:rsidP="00390071">
      <w:pPr>
        <w:pStyle w:val="NoSpacing"/>
        <w:numPr>
          <w:ilvl w:val="1"/>
          <w:numId w:val="4"/>
        </w:numPr>
        <w:tabs>
          <w:tab w:val="left" w:pos="810"/>
        </w:tabs>
        <w:rPr>
          <w:sz w:val="24"/>
          <w:szCs w:val="24"/>
        </w:rPr>
      </w:pPr>
      <w:r>
        <w:rPr>
          <w:sz w:val="24"/>
          <w:szCs w:val="24"/>
        </w:rPr>
        <w:t>Leave the door hinged to the basic frame that is built around the unit.</w:t>
      </w:r>
    </w:p>
    <w:p w:rsidR="00390071" w:rsidRDefault="00390071" w:rsidP="00390071">
      <w:pPr>
        <w:pStyle w:val="NoSpacing"/>
        <w:numPr>
          <w:ilvl w:val="1"/>
          <w:numId w:val="4"/>
        </w:numPr>
        <w:tabs>
          <w:tab w:val="left" w:pos="810"/>
        </w:tabs>
        <w:rPr>
          <w:sz w:val="24"/>
          <w:szCs w:val="24"/>
        </w:rPr>
      </w:pPr>
      <w:r>
        <w:rPr>
          <w:sz w:val="24"/>
          <w:szCs w:val="24"/>
        </w:rPr>
        <w:t>Once back to the garage, the only thing that should be stored is a stripped down door base unit without any other show specific framing</w:t>
      </w:r>
    </w:p>
    <w:p w:rsidR="00390071" w:rsidRPr="005235CE" w:rsidRDefault="005235CE" w:rsidP="005235CE">
      <w:pPr>
        <w:pStyle w:val="NoSpacing"/>
        <w:numPr>
          <w:ilvl w:val="0"/>
          <w:numId w:val="4"/>
        </w:numPr>
        <w:tabs>
          <w:tab w:val="left" w:pos="810"/>
        </w:tabs>
        <w:rPr>
          <w:sz w:val="24"/>
          <w:szCs w:val="24"/>
          <w:u w:val="single"/>
        </w:rPr>
      </w:pPr>
      <w:r w:rsidRPr="005235CE">
        <w:rPr>
          <w:sz w:val="24"/>
          <w:szCs w:val="24"/>
          <w:u w:val="single"/>
        </w:rPr>
        <w:t>Stairs:</w:t>
      </w:r>
    </w:p>
    <w:p w:rsidR="005235CE" w:rsidRDefault="005235CE" w:rsidP="005235CE">
      <w:pPr>
        <w:pStyle w:val="NoSpacing"/>
        <w:numPr>
          <w:ilvl w:val="1"/>
          <w:numId w:val="4"/>
        </w:numPr>
        <w:tabs>
          <w:tab w:val="left" w:pos="810"/>
        </w:tabs>
        <w:rPr>
          <w:sz w:val="24"/>
          <w:szCs w:val="24"/>
        </w:rPr>
      </w:pPr>
      <w:r>
        <w:rPr>
          <w:sz w:val="24"/>
          <w:szCs w:val="24"/>
        </w:rPr>
        <w:t>Remove all legs that were used to support the stair unit.</w:t>
      </w:r>
    </w:p>
    <w:p w:rsidR="005235CE" w:rsidRDefault="005235CE" w:rsidP="005235CE">
      <w:pPr>
        <w:pStyle w:val="NoSpacing"/>
        <w:numPr>
          <w:ilvl w:val="1"/>
          <w:numId w:val="4"/>
        </w:numPr>
        <w:tabs>
          <w:tab w:val="left" w:pos="810"/>
        </w:tabs>
        <w:rPr>
          <w:sz w:val="24"/>
          <w:szCs w:val="24"/>
        </w:rPr>
      </w:pPr>
      <w:r>
        <w:rPr>
          <w:sz w:val="24"/>
          <w:szCs w:val="24"/>
        </w:rPr>
        <w:t>If appropriate, remove the railing and newel post(s) as take back to the barn</w:t>
      </w:r>
    </w:p>
    <w:p w:rsidR="00E52FA0" w:rsidRDefault="00E52FA0" w:rsidP="005235CE">
      <w:pPr>
        <w:pStyle w:val="NoSpacing"/>
        <w:numPr>
          <w:ilvl w:val="1"/>
          <w:numId w:val="4"/>
        </w:numPr>
        <w:tabs>
          <w:tab w:val="left" w:pos="810"/>
        </w:tabs>
        <w:rPr>
          <w:sz w:val="24"/>
          <w:szCs w:val="24"/>
        </w:rPr>
      </w:pPr>
      <w:r>
        <w:rPr>
          <w:sz w:val="24"/>
          <w:szCs w:val="24"/>
        </w:rPr>
        <w:t>Remove any hinges, screws or other items that are not part of the native ‘raw’ stair unit</w:t>
      </w:r>
    </w:p>
    <w:p w:rsidR="003401AB" w:rsidRDefault="003401AB" w:rsidP="00765409">
      <w:pPr>
        <w:rPr>
          <w:b/>
          <w:sz w:val="24"/>
          <w:szCs w:val="24"/>
          <w:u w:val="single"/>
        </w:rPr>
      </w:pPr>
    </w:p>
    <w:p w:rsidR="003401AB" w:rsidRDefault="003401AB" w:rsidP="00765409">
      <w:pPr>
        <w:rPr>
          <w:b/>
          <w:sz w:val="24"/>
          <w:szCs w:val="24"/>
          <w:u w:val="single"/>
        </w:rPr>
      </w:pPr>
    </w:p>
    <w:p w:rsidR="003401AB" w:rsidRDefault="003401AB" w:rsidP="00765409">
      <w:pPr>
        <w:rPr>
          <w:b/>
          <w:sz w:val="24"/>
          <w:szCs w:val="24"/>
          <w:u w:val="single"/>
        </w:rPr>
      </w:pPr>
    </w:p>
    <w:p w:rsidR="00E52FA0" w:rsidRDefault="00C47BB5" w:rsidP="00765409">
      <w:pPr>
        <w:rPr>
          <w:b/>
          <w:color w:val="FF0000"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Striking</w:t>
      </w:r>
      <w:r w:rsidR="00E52FA0" w:rsidRPr="005235CE">
        <w:rPr>
          <w:b/>
          <w:sz w:val="24"/>
          <w:szCs w:val="24"/>
          <w:u w:val="single"/>
        </w:rPr>
        <w:t xml:space="preserve"> of component pieces</w:t>
      </w:r>
      <w:r w:rsidR="00E52FA0">
        <w:rPr>
          <w:b/>
          <w:sz w:val="24"/>
          <w:szCs w:val="24"/>
          <w:u w:val="single"/>
        </w:rPr>
        <w:t xml:space="preserve"> </w:t>
      </w:r>
      <w:r w:rsidR="00E52FA0" w:rsidRPr="00765409">
        <w:rPr>
          <w:b/>
          <w:color w:val="FF0000"/>
          <w:sz w:val="24"/>
          <w:szCs w:val="24"/>
          <w:u w:val="single"/>
        </w:rPr>
        <w:t>(</w:t>
      </w:r>
      <w:r w:rsidR="00765409" w:rsidRPr="00765409">
        <w:rPr>
          <w:b/>
          <w:color w:val="FF0000"/>
          <w:sz w:val="24"/>
          <w:szCs w:val="24"/>
          <w:u w:val="single"/>
        </w:rPr>
        <w:t>B</w:t>
      </w:r>
      <w:r w:rsidR="00E52FA0" w:rsidRPr="00765409">
        <w:rPr>
          <w:b/>
          <w:i/>
          <w:color w:val="FF0000"/>
          <w:sz w:val="24"/>
          <w:szCs w:val="24"/>
          <w:u w:val="single"/>
        </w:rPr>
        <w:t>ACK AT THE BARN / GARAGE</w:t>
      </w:r>
      <w:r w:rsidR="00E52FA0" w:rsidRPr="00765409">
        <w:rPr>
          <w:b/>
          <w:color w:val="FF0000"/>
          <w:sz w:val="24"/>
          <w:szCs w:val="24"/>
          <w:u w:val="single"/>
        </w:rPr>
        <w:t>)</w:t>
      </w:r>
    </w:p>
    <w:p w:rsidR="009C57FF" w:rsidRPr="009C57FF" w:rsidRDefault="009C57FF" w:rsidP="00765409">
      <w:pPr>
        <w:rPr>
          <w:b/>
          <w:i/>
          <w:color w:val="000000" w:themeColor="text1"/>
          <w:sz w:val="24"/>
          <w:szCs w:val="24"/>
        </w:rPr>
      </w:pPr>
      <w:r w:rsidRPr="009C57FF">
        <w:rPr>
          <w:b/>
          <w:color w:val="000000" w:themeColor="text1"/>
          <w:sz w:val="24"/>
          <w:szCs w:val="24"/>
        </w:rPr>
        <w:t xml:space="preserve">The Producer or stage manager </w:t>
      </w:r>
      <w:r>
        <w:rPr>
          <w:b/>
          <w:color w:val="000000" w:themeColor="text1"/>
          <w:sz w:val="24"/>
          <w:szCs w:val="24"/>
        </w:rPr>
        <w:t xml:space="preserve">(Or Board member) </w:t>
      </w:r>
      <w:r w:rsidRPr="009C57FF">
        <w:rPr>
          <w:b/>
          <w:color w:val="000000" w:themeColor="text1"/>
          <w:sz w:val="24"/>
          <w:szCs w:val="24"/>
        </w:rPr>
        <w:t>should be back at the barn to supervise the unloading of all material and ensure that items are being stored in the</w:t>
      </w:r>
      <w:r>
        <w:rPr>
          <w:b/>
          <w:color w:val="000000" w:themeColor="text1"/>
          <w:sz w:val="24"/>
          <w:szCs w:val="24"/>
        </w:rPr>
        <w:t>ir proper locations.</w:t>
      </w:r>
    </w:p>
    <w:p w:rsidR="00E52FA0" w:rsidRDefault="00E52FA0" w:rsidP="00E52FA0">
      <w:pPr>
        <w:pStyle w:val="NoSpacing"/>
        <w:numPr>
          <w:ilvl w:val="0"/>
          <w:numId w:val="4"/>
        </w:numPr>
        <w:tabs>
          <w:tab w:val="left" w:pos="810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Platforms: </w:t>
      </w:r>
    </w:p>
    <w:p w:rsidR="00E52FA0" w:rsidRDefault="00E52FA0" w:rsidP="00E52FA0">
      <w:pPr>
        <w:pStyle w:val="NoSpacing"/>
        <w:numPr>
          <w:ilvl w:val="1"/>
          <w:numId w:val="4"/>
        </w:numPr>
        <w:tabs>
          <w:tab w:val="left" w:pos="810"/>
        </w:tabs>
        <w:rPr>
          <w:sz w:val="24"/>
          <w:szCs w:val="24"/>
        </w:rPr>
      </w:pPr>
      <w:r w:rsidRPr="00E52FA0">
        <w:rPr>
          <w:sz w:val="24"/>
          <w:szCs w:val="24"/>
        </w:rPr>
        <w:t>Take platforms back to lower l</w:t>
      </w:r>
      <w:r>
        <w:rPr>
          <w:sz w:val="24"/>
          <w:szCs w:val="24"/>
        </w:rPr>
        <w:t>evel of the SPCT Barn and arrange the storage into a snug / tight fitting arrangement.</w:t>
      </w:r>
    </w:p>
    <w:p w:rsidR="00E52FA0" w:rsidRDefault="00E52FA0" w:rsidP="00E52FA0">
      <w:pPr>
        <w:pStyle w:val="NoSpacing"/>
        <w:numPr>
          <w:ilvl w:val="1"/>
          <w:numId w:val="4"/>
        </w:numPr>
        <w:tabs>
          <w:tab w:val="left" w:pos="810"/>
        </w:tabs>
        <w:rPr>
          <w:sz w:val="24"/>
          <w:szCs w:val="24"/>
        </w:rPr>
      </w:pPr>
      <w:r>
        <w:rPr>
          <w:sz w:val="24"/>
          <w:szCs w:val="24"/>
        </w:rPr>
        <w:t>Try to keep like sized units together</w:t>
      </w:r>
    </w:p>
    <w:p w:rsidR="00E52FA0" w:rsidRDefault="00E52FA0" w:rsidP="00E52FA0">
      <w:pPr>
        <w:pStyle w:val="NoSpacing"/>
        <w:numPr>
          <w:ilvl w:val="1"/>
          <w:numId w:val="4"/>
        </w:numPr>
        <w:tabs>
          <w:tab w:val="left" w:pos="810"/>
        </w:tabs>
        <w:rPr>
          <w:sz w:val="24"/>
          <w:szCs w:val="24"/>
        </w:rPr>
      </w:pPr>
      <w:r>
        <w:rPr>
          <w:sz w:val="24"/>
          <w:szCs w:val="24"/>
        </w:rPr>
        <w:t>All hardware should be off these unit at this time (Before storing)</w:t>
      </w:r>
    </w:p>
    <w:p w:rsidR="00E52FA0" w:rsidRDefault="00E52FA0" w:rsidP="00E52FA0">
      <w:pPr>
        <w:pStyle w:val="NoSpacing"/>
        <w:numPr>
          <w:ilvl w:val="1"/>
          <w:numId w:val="4"/>
        </w:numPr>
        <w:tabs>
          <w:tab w:val="left" w:pos="810"/>
        </w:tabs>
        <w:rPr>
          <w:sz w:val="24"/>
          <w:szCs w:val="24"/>
        </w:rPr>
      </w:pPr>
      <w:r>
        <w:rPr>
          <w:sz w:val="24"/>
          <w:szCs w:val="24"/>
        </w:rPr>
        <w:t>Ask a board</w:t>
      </w:r>
      <w:r w:rsidR="009C57FF">
        <w:rPr>
          <w:sz w:val="24"/>
          <w:szCs w:val="24"/>
        </w:rPr>
        <w:t xml:space="preserve"> member if you should place</w:t>
      </w:r>
      <w:r>
        <w:rPr>
          <w:sz w:val="24"/>
          <w:szCs w:val="24"/>
        </w:rPr>
        <w:t xml:space="preserve"> a SMALL number of platforms up ON the rehearsal floor in the corner for the NEXT show. </w:t>
      </w:r>
    </w:p>
    <w:p w:rsidR="00E52FA0" w:rsidRDefault="00E52FA0" w:rsidP="00E52FA0">
      <w:pPr>
        <w:pStyle w:val="NoSpacing"/>
        <w:numPr>
          <w:ilvl w:val="0"/>
          <w:numId w:val="4"/>
        </w:numPr>
        <w:tabs>
          <w:tab w:val="left" w:pos="810"/>
        </w:tabs>
        <w:rPr>
          <w:sz w:val="24"/>
          <w:szCs w:val="24"/>
          <w:u w:val="single"/>
        </w:rPr>
      </w:pPr>
      <w:r w:rsidRPr="005235CE">
        <w:rPr>
          <w:sz w:val="24"/>
          <w:szCs w:val="24"/>
          <w:u w:val="single"/>
        </w:rPr>
        <w:t>Flats or other large masking pieces:</w:t>
      </w:r>
    </w:p>
    <w:p w:rsidR="00E52FA0" w:rsidRPr="00E52FA0" w:rsidRDefault="00E52FA0" w:rsidP="00E52FA0">
      <w:pPr>
        <w:pStyle w:val="NoSpacing"/>
        <w:numPr>
          <w:ilvl w:val="1"/>
          <w:numId w:val="4"/>
        </w:numPr>
        <w:tabs>
          <w:tab w:val="left" w:pos="810"/>
        </w:tabs>
        <w:rPr>
          <w:sz w:val="24"/>
          <w:szCs w:val="24"/>
          <w:u w:val="single"/>
        </w:rPr>
      </w:pPr>
      <w:r>
        <w:rPr>
          <w:sz w:val="24"/>
          <w:szCs w:val="24"/>
        </w:rPr>
        <w:t>These are stored in the garage against the back wall</w:t>
      </w:r>
      <w:r w:rsidR="009C57FF">
        <w:rPr>
          <w:sz w:val="24"/>
          <w:szCs w:val="24"/>
        </w:rPr>
        <w:t xml:space="preserve"> (By size)</w:t>
      </w:r>
    </w:p>
    <w:p w:rsidR="00E52FA0" w:rsidRPr="00E52FA0" w:rsidRDefault="00E52FA0" w:rsidP="00E52FA0">
      <w:pPr>
        <w:pStyle w:val="NoSpacing"/>
        <w:numPr>
          <w:ilvl w:val="1"/>
          <w:numId w:val="4"/>
        </w:numPr>
        <w:tabs>
          <w:tab w:val="left" w:pos="810"/>
        </w:tabs>
        <w:rPr>
          <w:sz w:val="24"/>
          <w:szCs w:val="24"/>
          <w:u w:val="single"/>
        </w:rPr>
      </w:pPr>
      <w:r>
        <w:rPr>
          <w:sz w:val="24"/>
          <w:szCs w:val="24"/>
        </w:rPr>
        <w:t>Store similar sized flats with each other!</w:t>
      </w:r>
      <w:r w:rsidR="009C57FF">
        <w:rPr>
          <w:sz w:val="24"/>
          <w:szCs w:val="24"/>
        </w:rPr>
        <w:t xml:space="preserve"> (Note size marking on the tall support beams: either 6 or 8 or 10 foot increments)</w:t>
      </w:r>
    </w:p>
    <w:p w:rsidR="00E52FA0" w:rsidRPr="00E52FA0" w:rsidRDefault="00E52FA0" w:rsidP="00E52FA0">
      <w:pPr>
        <w:pStyle w:val="NoSpacing"/>
        <w:numPr>
          <w:ilvl w:val="1"/>
          <w:numId w:val="4"/>
        </w:numPr>
        <w:tabs>
          <w:tab w:val="left" w:pos="810"/>
        </w:tabs>
        <w:rPr>
          <w:sz w:val="24"/>
          <w:szCs w:val="24"/>
          <w:u w:val="single"/>
        </w:rPr>
      </w:pPr>
      <w:r>
        <w:rPr>
          <w:sz w:val="24"/>
          <w:szCs w:val="24"/>
        </w:rPr>
        <w:t>Do not store Doors in with wall flats</w:t>
      </w:r>
    </w:p>
    <w:p w:rsidR="00E52FA0" w:rsidRDefault="00E52FA0" w:rsidP="00E52FA0">
      <w:pPr>
        <w:pStyle w:val="NoSpacing"/>
        <w:numPr>
          <w:ilvl w:val="0"/>
          <w:numId w:val="4"/>
        </w:numPr>
        <w:tabs>
          <w:tab w:val="left" w:pos="810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Doors:</w:t>
      </w:r>
    </w:p>
    <w:p w:rsidR="00E52FA0" w:rsidRPr="00E52FA0" w:rsidRDefault="00E52FA0" w:rsidP="00E52FA0">
      <w:pPr>
        <w:pStyle w:val="NoSpacing"/>
        <w:numPr>
          <w:ilvl w:val="1"/>
          <w:numId w:val="4"/>
        </w:numPr>
        <w:tabs>
          <w:tab w:val="left" w:pos="810"/>
        </w:tabs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Also stored in the garage.  Usually along the far right wall but verify with person in charge for precise location. </w:t>
      </w:r>
    </w:p>
    <w:p w:rsidR="00E52FA0" w:rsidRPr="002B5C2A" w:rsidRDefault="00E52FA0" w:rsidP="00E52FA0">
      <w:pPr>
        <w:pStyle w:val="NoSpacing"/>
        <w:numPr>
          <w:ilvl w:val="1"/>
          <w:numId w:val="4"/>
        </w:numPr>
        <w:tabs>
          <w:tab w:val="left" w:pos="810"/>
        </w:tabs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Should only be a </w:t>
      </w:r>
      <w:r w:rsidR="002B5C2A">
        <w:rPr>
          <w:sz w:val="24"/>
          <w:szCs w:val="24"/>
        </w:rPr>
        <w:t>d</w:t>
      </w:r>
      <w:r>
        <w:rPr>
          <w:sz w:val="24"/>
          <w:szCs w:val="24"/>
        </w:rPr>
        <w:t>oor in a basic frame</w:t>
      </w:r>
      <w:r w:rsidR="002B5C2A">
        <w:rPr>
          <w:sz w:val="24"/>
          <w:szCs w:val="24"/>
        </w:rPr>
        <w:t xml:space="preserve"> with No door knobs or other support structures (legs)</w:t>
      </w:r>
      <w:r>
        <w:rPr>
          <w:sz w:val="24"/>
          <w:szCs w:val="24"/>
        </w:rPr>
        <w:t xml:space="preserve"> unless otherwise approved</w:t>
      </w:r>
      <w:r w:rsidR="002B5C2A">
        <w:rPr>
          <w:sz w:val="24"/>
          <w:szCs w:val="24"/>
        </w:rPr>
        <w:t>.</w:t>
      </w:r>
    </w:p>
    <w:p w:rsidR="002B5C2A" w:rsidRDefault="002B5C2A" w:rsidP="002B5C2A">
      <w:pPr>
        <w:pStyle w:val="NoSpacing"/>
        <w:numPr>
          <w:ilvl w:val="0"/>
          <w:numId w:val="4"/>
        </w:numPr>
        <w:tabs>
          <w:tab w:val="left" w:pos="810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Stairs:</w:t>
      </w:r>
    </w:p>
    <w:p w:rsidR="002B5C2A" w:rsidRDefault="002B5C2A" w:rsidP="002B5C2A">
      <w:pPr>
        <w:pStyle w:val="NoSpacing"/>
        <w:numPr>
          <w:ilvl w:val="1"/>
          <w:numId w:val="4"/>
        </w:numPr>
        <w:tabs>
          <w:tab w:val="left" w:pos="810"/>
        </w:tabs>
        <w:rPr>
          <w:sz w:val="24"/>
          <w:szCs w:val="24"/>
        </w:rPr>
      </w:pPr>
      <w:r w:rsidRPr="002B5C2A">
        <w:rPr>
          <w:sz w:val="24"/>
          <w:szCs w:val="24"/>
        </w:rPr>
        <w:t xml:space="preserve">Store at the far end of the barn – Directly under the ‘tomb’.  </w:t>
      </w:r>
    </w:p>
    <w:p w:rsidR="002B5C2A" w:rsidRDefault="002B5C2A" w:rsidP="002B5C2A">
      <w:pPr>
        <w:pStyle w:val="NoSpacing"/>
        <w:numPr>
          <w:ilvl w:val="1"/>
          <w:numId w:val="4"/>
        </w:numPr>
        <w:tabs>
          <w:tab w:val="left" w:pos="810"/>
        </w:tabs>
        <w:rPr>
          <w:sz w:val="24"/>
          <w:szCs w:val="24"/>
        </w:rPr>
      </w:pPr>
      <w:r>
        <w:rPr>
          <w:sz w:val="24"/>
          <w:szCs w:val="24"/>
        </w:rPr>
        <w:t>As much as possible, inter-stack the stairs so they take up less room</w:t>
      </w:r>
    </w:p>
    <w:p w:rsidR="002B5C2A" w:rsidRDefault="002B5C2A" w:rsidP="002B5C2A">
      <w:pPr>
        <w:pStyle w:val="NoSpacing"/>
        <w:numPr>
          <w:ilvl w:val="1"/>
          <w:numId w:val="4"/>
        </w:numPr>
        <w:tabs>
          <w:tab w:val="left" w:pos="810"/>
        </w:tabs>
        <w:rPr>
          <w:sz w:val="24"/>
          <w:szCs w:val="24"/>
        </w:rPr>
      </w:pPr>
      <w:r>
        <w:rPr>
          <w:sz w:val="24"/>
          <w:szCs w:val="24"/>
        </w:rPr>
        <w:t>Keep safety in mind when stacking – We are NOT trying to create a “Jenga” structure.  Please be mindful that the stack does not become unsafe.</w:t>
      </w:r>
    </w:p>
    <w:p w:rsidR="002B5C2A" w:rsidRDefault="002B5C2A" w:rsidP="002B5C2A">
      <w:pPr>
        <w:pStyle w:val="NoSpacing"/>
        <w:numPr>
          <w:ilvl w:val="0"/>
          <w:numId w:val="4"/>
        </w:numPr>
        <w:tabs>
          <w:tab w:val="left" w:pos="810"/>
        </w:tabs>
        <w:rPr>
          <w:sz w:val="24"/>
          <w:szCs w:val="24"/>
          <w:u w:val="single"/>
        </w:rPr>
      </w:pPr>
      <w:r w:rsidRPr="002B5C2A">
        <w:rPr>
          <w:sz w:val="24"/>
          <w:szCs w:val="24"/>
          <w:u w:val="single"/>
        </w:rPr>
        <w:t>Lumber</w:t>
      </w:r>
      <w:r>
        <w:rPr>
          <w:sz w:val="24"/>
          <w:szCs w:val="24"/>
          <w:u w:val="single"/>
        </w:rPr>
        <w:t xml:space="preserve"> – </w:t>
      </w:r>
      <w:proofErr w:type="spellStart"/>
      <w:r>
        <w:rPr>
          <w:sz w:val="24"/>
          <w:szCs w:val="24"/>
          <w:u w:val="single"/>
        </w:rPr>
        <w:t>Lauan</w:t>
      </w:r>
      <w:proofErr w:type="spellEnd"/>
      <w:r>
        <w:rPr>
          <w:sz w:val="24"/>
          <w:szCs w:val="24"/>
          <w:u w:val="single"/>
        </w:rPr>
        <w:t xml:space="preserve"> (</w:t>
      </w:r>
      <w:r w:rsidR="00765409">
        <w:rPr>
          <w:sz w:val="24"/>
          <w:szCs w:val="24"/>
          <w:u w:val="single"/>
        </w:rPr>
        <w:t>Thin m</w:t>
      </w:r>
      <w:r>
        <w:rPr>
          <w:sz w:val="24"/>
          <w:szCs w:val="24"/>
          <w:u w:val="single"/>
        </w:rPr>
        <w:t>asking panels) and other loose material:</w:t>
      </w:r>
    </w:p>
    <w:p w:rsidR="002B5C2A" w:rsidRPr="002B5C2A" w:rsidRDefault="002B5C2A" w:rsidP="002B5C2A">
      <w:pPr>
        <w:pStyle w:val="NoSpacing"/>
        <w:numPr>
          <w:ilvl w:val="1"/>
          <w:numId w:val="4"/>
        </w:numPr>
        <w:tabs>
          <w:tab w:val="left" w:pos="810"/>
        </w:tabs>
        <w:rPr>
          <w:sz w:val="24"/>
          <w:szCs w:val="24"/>
          <w:u w:val="single"/>
        </w:rPr>
      </w:pPr>
      <w:r>
        <w:rPr>
          <w:sz w:val="24"/>
          <w:szCs w:val="24"/>
        </w:rPr>
        <w:t>All lumber should be nail, screw and hinge free!</w:t>
      </w:r>
      <w:r w:rsidR="00765409">
        <w:rPr>
          <w:sz w:val="24"/>
          <w:szCs w:val="24"/>
        </w:rPr>
        <w:t xml:space="preserve">  (This is a safety issue!)</w:t>
      </w:r>
    </w:p>
    <w:p w:rsidR="002B5C2A" w:rsidRPr="002B5C2A" w:rsidRDefault="002B5C2A" w:rsidP="002B5C2A">
      <w:pPr>
        <w:pStyle w:val="NoSpacing"/>
        <w:numPr>
          <w:ilvl w:val="1"/>
          <w:numId w:val="4"/>
        </w:numPr>
        <w:tabs>
          <w:tab w:val="left" w:pos="810"/>
        </w:tabs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There are slots for lumber to be stored </w:t>
      </w:r>
      <w:r w:rsidR="00765409">
        <w:rPr>
          <w:sz w:val="24"/>
          <w:szCs w:val="24"/>
        </w:rPr>
        <w:t>against</w:t>
      </w:r>
      <w:r>
        <w:rPr>
          <w:sz w:val="24"/>
          <w:szCs w:val="24"/>
        </w:rPr>
        <w:t xml:space="preserve"> the back </w:t>
      </w:r>
      <w:r w:rsidR="00765409">
        <w:rPr>
          <w:sz w:val="24"/>
          <w:szCs w:val="24"/>
        </w:rPr>
        <w:t xml:space="preserve">far </w:t>
      </w:r>
      <w:r>
        <w:rPr>
          <w:sz w:val="24"/>
          <w:szCs w:val="24"/>
        </w:rPr>
        <w:t>left wall</w:t>
      </w:r>
    </w:p>
    <w:p w:rsidR="002B5C2A" w:rsidRPr="002B5C2A" w:rsidRDefault="002B5C2A" w:rsidP="002B5C2A">
      <w:pPr>
        <w:pStyle w:val="NoSpacing"/>
        <w:numPr>
          <w:ilvl w:val="1"/>
          <w:numId w:val="4"/>
        </w:numPr>
        <w:tabs>
          <w:tab w:val="left" w:pos="810"/>
        </w:tabs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Please try and follow the rough sizing </w:t>
      </w:r>
      <w:r w:rsidR="00765409">
        <w:rPr>
          <w:sz w:val="24"/>
          <w:szCs w:val="24"/>
        </w:rPr>
        <w:t>categories</w:t>
      </w:r>
      <w:r>
        <w:rPr>
          <w:sz w:val="24"/>
          <w:szCs w:val="24"/>
        </w:rPr>
        <w:t>. (Eyeball is good)</w:t>
      </w:r>
    </w:p>
    <w:p w:rsidR="002B5C2A" w:rsidRPr="002B5C2A" w:rsidRDefault="002B5C2A" w:rsidP="002B5C2A">
      <w:pPr>
        <w:pStyle w:val="NoSpacing"/>
        <w:numPr>
          <w:ilvl w:val="1"/>
          <w:numId w:val="4"/>
        </w:numPr>
        <w:tabs>
          <w:tab w:val="left" w:pos="810"/>
        </w:tabs>
        <w:rPr>
          <w:sz w:val="24"/>
          <w:szCs w:val="24"/>
          <w:u w:val="single"/>
        </w:rPr>
      </w:pPr>
      <w:r>
        <w:rPr>
          <w:sz w:val="24"/>
          <w:szCs w:val="24"/>
        </w:rPr>
        <w:t>Shorter pieces (under 3-4 feet) can go in the short lumber stack.  We REALLY do use this a lot for other shows.</w:t>
      </w:r>
    </w:p>
    <w:p w:rsidR="002B5C2A" w:rsidRPr="00765409" w:rsidRDefault="002B5C2A" w:rsidP="002B5C2A">
      <w:pPr>
        <w:pStyle w:val="NoSpacing"/>
        <w:numPr>
          <w:ilvl w:val="0"/>
          <w:numId w:val="4"/>
        </w:numPr>
        <w:tabs>
          <w:tab w:val="left" w:pos="810"/>
        </w:tabs>
        <w:rPr>
          <w:b/>
          <w:sz w:val="24"/>
          <w:szCs w:val="24"/>
          <w:u w:val="single"/>
        </w:rPr>
      </w:pPr>
      <w:r w:rsidRPr="00765409">
        <w:rPr>
          <w:b/>
          <w:sz w:val="24"/>
          <w:szCs w:val="24"/>
          <w:u w:val="single"/>
        </w:rPr>
        <w:t xml:space="preserve">The </w:t>
      </w:r>
      <w:r w:rsidR="00765409" w:rsidRPr="00765409">
        <w:rPr>
          <w:b/>
          <w:sz w:val="24"/>
          <w:szCs w:val="24"/>
          <w:u w:val="single"/>
        </w:rPr>
        <w:t>garage work</w:t>
      </w:r>
      <w:r w:rsidRPr="00765409">
        <w:rPr>
          <w:b/>
          <w:sz w:val="24"/>
          <w:szCs w:val="24"/>
          <w:u w:val="single"/>
        </w:rPr>
        <w:t>shop (In general)</w:t>
      </w:r>
    </w:p>
    <w:p w:rsidR="002B5C2A" w:rsidRPr="00765409" w:rsidRDefault="00C47BB5" w:rsidP="002B5C2A">
      <w:pPr>
        <w:pStyle w:val="NoSpacing"/>
        <w:numPr>
          <w:ilvl w:val="1"/>
          <w:numId w:val="4"/>
        </w:numPr>
        <w:tabs>
          <w:tab w:val="left" w:pos="810"/>
        </w:tabs>
        <w:rPr>
          <w:sz w:val="24"/>
          <w:szCs w:val="24"/>
          <w:u w:val="single"/>
        </w:rPr>
      </w:pPr>
      <w:r>
        <w:rPr>
          <w:sz w:val="24"/>
          <w:szCs w:val="24"/>
        </w:rPr>
        <w:t>Nothing should be left on the 2 big work tables.  Just about e</w:t>
      </w:r>
      <w:r w:rsidR="002B5C2A">
        <w:rPr>
          <w:sz w:val="24"/>
          <w:szCs w:val="24"/>
        </w:rPr>
        <w:t xml:space="preserve">verything </w:t>
      </w:r>
      <w:r>
        <w:rPr>
          <w:sz w:val="24"/>
          <w:szCs w:val="24"/>
        </w:rPr>
        <w:t>has</w:t>
      </w:r>
      <w:r w:rsidR="002B5C2A">
        <w:rPr>
          <w:sz w:val="24"/>
          <w:szCs w:val="24"/>
        </w:rPr>
        <w:t xml:space="preserve"> a place</w:t>
      </w:r>
      <w:r w:rsidR="00765409">
        <w:rPr>
          <w:sz w:val="24"/>
          <w:szCs w:val="24"/>
        </w:rPr>
        <w:t>.  On the table is not acceptable unless it will be addressed by the Producer and/or set builder within the next week.</w:t>
      </w:r>
    </w:p>
    <w:p w:rsidR="00765409" w:rsidRPr="00765409" w:rsidRDefault="00765409" w:rsidP="002B5C2A">
      <w:pPr>
        <w:pStyle w:val="NoSpacing"/>
        <w:numPr>
          <w:ilvl w:val="1"/>
          <w:numId w:val="4"/>
        </w:numPr>
        <w:tabs>
          <w:tab w:val="left" w:pos="810"/>
        </w:tabs>
        <w:rPr>
          <w:sz w:val="24"/>
          <w:szCs w:val="24"/>
        </w:rPr>
      </w:pPr>
      <w:r w:rsidRPr="00765409">
        <w:rPr>
          <w:sz w:val="24"/>
          <w:szCs w:val="24"/>
        </w:rPr>
        <w:t>The goal</w:t>
      </w:r>
      <w:r>
        <w:rPr>
          <w:sz w:val="24"/>
          <w:szCs w:val="24"/>
        </w:rPr>
        <w:t xml:space="preserve"> is to leave the space in good shape for the NEXT building crew that will be coming in to build and create.</w:t>
      </w:r>
    </w:p>
    <w:p w:rsidR="002B5C2A" w:rsidRPr="00765409" w:rsidRDefault="002B5C2A" w:rsidP="002B5C2A">
      <w:pPr>
        <w:pStyle w:val="NoSpacing"/>
        <w:numPr>
          <w:ilvl w:val="1"/>
          <w:numId w:val="4"/>
        </w:numPr>
        <w:tabs>
          <w:tab w:val="left" w:pos="810"/>
        </w:tabs>
        <w:rPr>
          <w:sz w:val="24"/>
          <w:szCs w:val="24"/>
          <w:u w:val="single"/>
        </w:rPr>
      </w:pPr>
      <w:r w:rsidRPr="00765409">
        <w:rPr>
          <w:sz w:val="24"/>
          <w:szCs w:val="24"/>
        </w:rPr>
        <w:t>The Producer of the show should be asked to visually review the barn, lower storage area(s) and the garage for proper storage practices.</w:t>
      </w:r>
    </w:p>
    <w:p w:rsidR="002B5C2A" w:rsidRPr="00765409" w:rsidRDefault="00765409" w:rsidP="002B5C2A">
      <w:pPr>
        <w:pStyle w:val="NoSpacing"/>
        <w:numPr>
          <w:ilvl w:val="1"/>
          <w:numId w:val="4"/>
        </w:numPr>
        <w:tabs>
          <w:tab w:val="left" w:pos="810"/>
        </w:tabs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Tools should ALL be returned to the garage and put on the workbench just inside and to the left of the door. </w:t>
      </w:r>
    </w:p>
    <w:p w:rsidR="00765409" w:rsidRDefault="00765409" w:rsidP="002B5C2A">
      <w:pPr>
        <w:pStyle w:val="NoSpacing"/>
        <w:numPr>
          <w:ilvl w:val="1"/>
          <w:numId w:val="4"/>
        </w:numPr>
        <w:tabs>
          <w:tab w:val="left" w:pos="810"/>
        </w:tabs>
        <w:rPr>
          <w:sz w:val="24"/>
          <w:szCs w:val="24"/>
        </w:rPr>
      </w:pPr>
      <w:r w:rsidRPr="00765409">
        <w:rPr>
          <w:sz w:val="24"/>
          <w:szCs w:val="24"/>
        </w:rPr>
        <w:t>If</w:t>
      </w:r>
      <w:r>
        <w:rPr>
          <w:sz w:val="24"/>
          <w:szCs w:val="24"/>
        </w:rPr>
        <w:t xml:space="preserve"> something gets broken, notify the producer so it can be addressed or replaced.</w:t>
      </w:r>
    </w:p>
    <w:p w:rsidR="003401AB" w:rsidRDefault="00FE2EEB" w:rsidP="003401AB">
      <w:pPr>
        <w:pStyle w:val="NoSpacing"/>
        <w:numPr>
          <w:ilvl w:val="1"/>
          <w:numId w:val="4"/>
        </w:numPr>
        <w:tabs>
          <w:tab w:val="left" w:pos="810"/>
        </w:tabs>
        <w:rPr>
          <w:sz w:val="24"/>
          <w:szCs w:val="24"/>
        </w:rPr>
      </w:pPr>
      <w:r w:rsidRPr="003401AB">
        <w:rPr>
          <w:sz w:val="24"/>
          <w:szCs w:val="24"/>
        </w:rPr>
        <w:t>Screw</w:t>
      </w:r>
      <w:r w:rsidR="00C47BB5" w:rsidRPr="003401AB">
        <w:rPr>
          <w:sz w:val="24"/>
          <w:szCs w:val="24"/>
        </w:rPr>
        <w:t>s</w:t>
      </w:r>
      <w:r w:rsidRPr="003401AB">
        <w:rPr>
          <w:sz w:val="24"/>
          <w:szCs w:val="24"/>
        </w:rPr>
        <w:t xml:space="preserve"> can be reused if in good shape.  </w:t>
      </w:r>
      <w:r w:rsidR="003401AB" w:rsidRPr="003401AB">
        <w:rPr>
          <w:sz w:val="24"/>
          <w:szCs w:val="24"/>
        </w:rPr>
        <w:t>(S</w:t>
      </w:r>
      <w:r w:rsidRPr="003401AB">
        <w:rPr>
          <w:sz w:val="24"/>
          <w:szCs w:val="24"/>
        </w:rPr>
        <w:t xml:space="preserve">orted out by size and type </w:t>
      </w:r>
      <w:r w:rsidR="003401AB">
        <w:rPr>
          <w:sz w:val="24"/>
          <w:szCs w:val="24"/>
        </w:rPr>
        <w:t>where possible</w:t>
      </w:r>
    </w:p>
    <w:p w:rsidR="003401AB" w:rsidRPr="003401AB" w:rsidRDefault="003401AB" w:rsidP="003401AB">
      <w:pPr>
        <w:pStyle w:val="NoSpacing"/>
        <w:tabs>
          <w:tab w:val="left" w:pos="810"/>
        </w:tabs>
        <w:ind w:left="1800"/>
        <w:rPr>
          <w:sz w:val="24"/>
          <w:szCs w:val="24"/>
        </w:rPr>
      </w:pPr>
      <w:bookmarkStart w:id="0" w:name="_GoBack"/>
      <w:bookmarkEnd w:id="0"/>
    </w:p>
    <w:p w:rsidR="003401AB" w:rsidRPr="003401AB" w:rsidRDefault="003401AB" w:rsidP="003401AB">
      <w:pPr>
        <w:pStyle w:val="NoSpacing"/>
        <w:tabs>
          <w:tab w:val="left" w:pos="810"/>
        </w:tabs>
        <w:rPr>
          <w:color w:val="A6A6A6" w:themeColor="background1" w:themeShade="A6"/>
          <w:sz w:val="16"/>
          <w:szCs w:val="16"/>
        </w:rPr>
      </w:pPr>
      <w:r>
        <w:rPr>
          <w:color w:val="A6A6A6" w:themeColor="background1" w:themeShade="A6"/>
          <w:sz w:val="16"/>
          <w:szCs w:val="16"/>
        </w:rPr>
        <w:t>Created 1-24-2015: BCG</w:t>
      </w:r>
    </w:p>
    <w:sectPr w:rsidR="003401AB" w:rsidRPr="003401AB" w:rsidSect="003401AB">
      <w:pgSz w:w="12240" w:h="15840"/>
      <w:pgMar w:top="1008" w:right="864" w:bottom="1008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43C5D"/>
    <w:multiLevelType w:val="hybridMultilevel"/>
    <w:tmpl w:val="0EB20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3973BC"/>
    <w:multiLevelType w:val="hybridMultilevel"/>
    <w:tmpl w:val="AAB431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6800F8F"/>
    <w:multiLevelType w:val="hybridMultilevel"/>
    <w:tmpl w:val="3FD05F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81259E4"/>
    <w:multiLevelType w:val="hybridMultilevel"/>
    <w:tmpl w:val="A89CE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4C0A76"/>
    <w:multiLevelType w:val="hybridMultilevel"/>
    <w:tmpl w:val="DF565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585"/>
    <w:rsid w:val="000D1210"/>
    <w:rsid w:val="002B5C2A"/>
    <w:rsid w:val="003401AB"/>
    <w:rsid w:val="003667BA"/>
    <w:rsid w:val="00390071"/>
    <w:rsid w:val="005235CE"/>
    <w:rsid w:val="00765409"/>
    <w:rsid w:val="009C57FF"/>
    <w:rsid w:val="009F2607"/>
    <w:rsid w:val="00A37585"/>
    <w:rsid w:val="00B41957"/>
    <w:rsid w:val="00B42D6C"/>
    <w:rsid w:val="00C47BB5"/>
    <w:rsid w:val="00C73282"/>
    <w:rsid w:val="00E52FA0"/>
    <w:rsid w:val="00FE2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758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75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</dc:creator>
  <cp:lastModifiedBy>.</cp:lastModifiedBy>
  <cp:revision>11</cp:revision>
  <dcterms:created xsi:type="dcterms:W3CDTF">2015-01-25T22:31:00Z</dcterms:created>
  <dcterms:modified xsi:type="dcterms:W3CDTF">2015-02-02T23:15:00Z</dcterms:modified>
</cp:coreProperties>
</file>